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1" w:rsidRDefault="00601C61" w:rsidP="00601C61">
      <w:pPr>
        <w:pStyle w:val="a5"/>
        <w:jc w:val="right"/>
        <w:rPr>
          <w:rFonts w:ascii="Times New Roman" w:hAnsi="Times New Roman"/>
        </w:rPr>
      </w:pPr>
      <w:r w:rsidRPr="00DE4489">
        <w:rPr>
          <w:rFonts w:ascii="Times New Roman" w:hAnsi="Times New Roman"/>
        </w:rPr>
        <w:t>Приложение</w:t>
      </w:r>
      <w:r w:rsidR="00DE4489">
        <w:rPr>
          <w:rFonts w:ascii="Times New Roman" w:hAnsi="Times New Roman"/>
        </w:rPr>
        <w:t xml:space="preserve"> </w:t>
      </w:r>
      <w:r w:rsidR="000D10F8" w:rsidRPr="00DE4489">
        <w:rPr>
          <w:rFonts w:ascii="Times New Roman" w:hAnsi="Times New Roman"/>
        </w:rPr>
        <w:t>2</w:t>
      </w:r>
    </w:p>
    <w:p w:rsidR="00DE4489" w:rsidRPr="00DE4489" w:rsidRDefault="00DE4489" w:rsidP="00601C61">
      <w:pPr>
        <w:pStyle w:val="a5"/>
        <w:jc w:val="right"/>
        <w:rPr>
          <w:rFonts w:ascii="Times New Roman" w:hAnsi="Times New Roman"/>
        </w:rPr>
      </w:pPr>
    </w:p>
    <w:p w:rsidR="00601C61" w:rsidRPr="00DE4489" w:rsidRDefault="00601C61" w:rsidP="00601C61">
      <w:pPr>
        <w:pStyle w:val="a5"/>
        <w:jc w:val="center"/>
        <w:rPr>
          <w:rFonts w:ascii="Times New Roman" w:hAnsi="Times New Roman"/>
        </w:rPr>
      </w:pPr>
      <w:r w:rsidRPr="00DE4489">
        <w:rPr>
          <w:rFonts w:ascii="Times New Roman" w:hAnsi="Times New Roman"/>
        </w:rPr>
        <w:t>Вопросы и балльная оценка на ответы анкеты № 2 (для подведения итогов)</w:t>
      </w:r>
      <w:r w:rsidRPr="00DE4489">
        <w:rPr>
          <w:rFonts w:ascii="Times New Roman" w:hAnsi="Times New Roman"/>
        </w:rPr>
        <w:br/>
        <w:t xml:space="preserve">(размещается в открытом </w:t>
      </w:r>
      <w:proofErr w:type="gramStart"/>
      <w:r w:rsidRPr="00DE4489">
        <w:rPr>
          <w:rFonts w:ascii="Times New Roman" w:hAnsi="Times New Roman"/>
        </w:rPr>
        <w:t>доступе</w:t>
      </w:r>
      <w:proofErr w:type="gramEnd"/>
      <w:r w:rsidRPr="00DE4489">
        <w:rPr>
          <w:rFonts w:ascii="Times New Roman" w:hAnsi="Times New Roman"/>
        </w:rPr>
        <w:t xml:space="preserve"> в целях обследования мнения участниками образовательного процесса, заполняется респондентами)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"/>
        <w:gridCol w:w="2786"/>
        <w:gridCol w:w="514"/>
        <w:gridCol w:w="5697"/>
      </w:tblGrid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4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Вопросы анкеты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     Примечание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не полностью, не структурирована, не актуальна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плохо структурирована, не актуальна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2B297B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C61"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размещена полностью, хорошо структурирована, актуальна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не полностью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</w:t>
            </w: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обеспечена работа телефона горячей линии, налажено </w:t>
            </w: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по электронной почте, на сайте организации функционирует гостевая книга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DE4489">
              <w:rPr>
                <w:rFonts w:ascii="Times New Roman" w:hAnsi="Times New Roman"/>
                <w:sz w:val="24"/>
                <w:szCs w:val="24"/>
              </w:rPr>
              <w:t>онлайн-опросов</w:t>
            </w:r>
            <w:proofErr w:type="spell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 обеспечена доступность сведений о ходе рассмотрения обращения граждан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601C61" w:rsidRPr="00DE4489">
        <w:tc>
          <w:tcPr>
            <w:tcW w:w="0" w:type="auto"/>
            <w:gridSpan w:val="4"/>
          </w:tcPr>
          <w:p w:rsidR="002B297B" w:rsidRDefault="002B297B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 охраны и укрепления здоровья: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организация оборудована всеми необходимыми спортивными сооружениями, имеются 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программы дополнительного образования физкультурно-спортивной направленности</w:t>
            </w:r>
          </w:p>
        </w:tc>
      </w:tr>
      <w:tr w:rsidR="00601C61" w:rsidRPr="00DE4489">
        <w:tc>
          <w:tcPr>
            <w:tcW w:w="0" w:type="auto"/>
            <w:gridSpan w:val="4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Условия по организации питания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необходимые условия не созданы - (отсутствует столовая (буфет))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организации оборудовано помещение для питания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 не реализуются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реализуется 2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программа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</w:t>
            </w: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реализуются 3 дополнительные образовательные программы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реализуются более 3 дополнительных образовательных программ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для развития творческих способностей не предоставлены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предоставлены условия для участия обучающихся только в спортивных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предоставлены условия для участия обучающихся в спортивных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и частично в образовательных (олимпиады, выставки, смотры)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предоставлены условия для участия обучающихся в спортивных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и в образовательных (олимпиады, выставки, смотры), но только на региональном уровне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предоставлены все условия для участия обучающихся в международных и всероссийских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Отсутствуют условия для оказания вышеуказанных видов помощи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вышеуказанные виды помощи оказываются некачественно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полностью отсутствуют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полностью соответствуют потребностям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но есть недостатки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Компетентность работников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но есть недостатки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но есть недостатки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но есть недостатки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gridSpan w:val="3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но есть недостатки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хорошо, за исключением незначительных недостатков</w:t>
            </w:r>
          </w:p>
        </w:tc>
      </w:tr>
      <w:tr w:rsidR="00601C61" w:rsidRPr="00DE4489"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C61" w:rsidRPr="00DE4489" w:rsidRDefault="00601C61" w:rsidP="00601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</w:tbl>
    <w:p w:rsidR="003C4EC4" w:rsidRPr="00DE4489" w:rsidRDefault="003C4EC4" w:rsidP="007E0616">
      <w:pPr>
        <w:spacing w:after="0" w:line="240" w:lineRule="auto"/>
        <w:jc w:val="right"/>
        <w:rPr>
          <w:rFonts w:ascii="Times New Roman" w:hAnsi="Times New Roman"/>
        </w:rPr>
      </w:pPr>
    </w:p>
    <w:sectPr w:rsidR="003C4EC4" w:rsidRPr="00DE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E6A56"/>
    <w:multiLevelType w:val="hybridMultilevel"/>
    <w:tmpl w:val="6234F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C61"/>
    <w:rsid w:val="000D10F8"/>
    <w:rsid w:val="002B297B"/>
    <w:rsid w:val="00395612"/>
    <w:rsid w:val="003C4EC4"/>
    <w:rsid w:val="00601C61"/>
    <w:rsid w:val="00733DE6"/>
    <w:rsid w:val="007E0616"/>
    <w:rsid w:val="008D02C5"/>
    <w:rsid w:val="00BF117C"/>
    <w:rsid w:val="00D558C8"/>
    <w:rsid w:val="00DE4489"/>
    <w:rsid w:val="00F5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C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601C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3C4E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rsid w:val="00601C61"/>
    <w:rPr>
      <w:color w:val="0000FF"/>
      <w:u w:val="single"/>
    </w:rPr>
  </w:style>
  <w:style w:type="paragraph" w:styleId="a4">
    <w:name w:val="Normal (Web)"/>
    <w:basedOn w:val="a"/>
    <w:unhideWhenUsed/>
    <w:rsid w:val="00601C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601C61"/>
    <w:rPr>
      <w:b/>
      <w:bCs/>
      <w:sz w:val="36"/>
      <w:szCs w:val="36"/>
      <w:lang w:val="ru-RU" w:eastAsia="ru-RU" w:bidi="ar-SA"/>
    </w:rPr>
  </w:style>
  <w:style w:type="paragraph" w:customStyle="1" w:styleId="ListParagraph">
    <w:name w:val="List Paragraph"/>
    <w:basedOn w:val="a"/>
    <w:rsid w:val="00601C61"/>
    <w:pPr>
      <w:ind w:left="720"/>
    </w:pPr>
    <w:rPr>
      <w:lang w:eastAsia="en-US"/>
    </w:rPr>
  </w:style>
  <w:style w:type="paragraph" w:styleId="a5">
    <w:name w:val="No Spacing"/>
    <w:qFormat/>
    <w:rsid w:val="00601C6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CtrlSoft</Company>
  <LinksUpToDate>false</LinksUpToDate>
  <CharactersWithSpaces>12316</CharactersWithSpaces>
  <SharedDoc>false</SharedDoc>
  <HLinks>
    <vt:vector size="24" baseType="variant">
      <vt:variant>
        <vt:i4>458792</vt:i4>
      </vt:variant>
      <vt:variant>
        <vt:i4>9</vt:i4>
      </vt:variant>
      <vt:variant>
        <vt:i4>0</vt:i4>
      </vt:variant>
      <vt:variant>
        <vt:i4>5</vt:i4>
      </vt:variant>
      <vt:variant>
        <vt:lpwstr>mailto:rcmoniit@rambler.ru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http://www.garant.ru/products/ipo/prime/doc/71393628/?prime</vt:lpwstr>
      </vt:variant>
      <vt:variant>
        <vt:lpwstr/>
      </vt:variant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mailto:oren.rnmc@gmail.com</vt:lpwstr>
      </vt:variant>
      <vt:variant>
        <vt:lpwstr/>
      </vt:variant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mailto:rcmoniit@rambler.ru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User</dc:creator>
  <cp:keywords/>
  <cp:lastModifiedBy>Zavuch</cp:lastModifiedBy>
  <cp:revision>2</cp:revision>
  <cp:lastPrinted>2017-04-12T08:35:00Z</cp:lastPrinted>
  <dcterms:created xsi:type="dcterms:W3CDTF">2017-04-18T05:28:00Z</dcterms:created>
  <dcterms:modified xsi:type="dcterms:W3CDTF">2017-04-18T05:28:00Z</dcterms:modified>
</cp:coreProperties>
</file>